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ченики-школы-1799-посетили-киносеанс"/>
    <w:p>
      <w:pPr>
        <w:pStyle w:val="Heading3"/>
      </w:pPr>
      <w:r>
        <w:t xml:space="preserve">Ученики школы №1799 посетили киносеанс</w:t>
      </w:r>
    </w:p>
    <w:p>
      <w:pPr>
        <w:pStyle w:val="FirstParagraph"/>
      </w:pPr>
      <w:r>
        <w:t xml:space="preserve">18.10.2023</w:t>
      </w:r>
    </w:p>
    <w:p>
      <w:pPr>
        <w:pStyle w:val="BodyText"/>
      </w:pPr>
      <w:r>
        <w:t xml:space="preserve">18.10.2023</w:t>
      </w:r>
    </w:p>
    <w:p>
      <w:pPr>
        <w:pStyle w:val="BodyText"/>
      </w:pPr>
      <w:r>
        <w:t xml:space="preserve">Ученики 10 и 11 «Л» классов школы №1799 посетили 16 октября сеанс фильма «Человек-амфибия».</w:t>
      </w:r>
    </w:p>
    <w:p>
      <w:pPr>
        <w:pStyle w:val="BodyText"/>
      </w:pPr>
      <w:r>
        <w:t xml:space="preserve">Картину сняли в 1961 году на киностудии «Ленфильм» режиссеры Владимир Чеботарев и Геннадий Казанский по одноименному научно-фантастическому роману Александра Беляева, написанному в 1927 году.</w:t>
      </w:r>
    </w:p>
    <w:p>
      <w:pPr>
        <w:pStyle w:val="BodyText"/>
      </w:pPr>
      <w:r>
        <w:t xml:space="preserve">После просмотра ребята обсудили фильм, обратили внимание на особенности съемок и мастерство создателей ленты, сценаристов, операторов и актеров.</w:t>
      </w:r>
    </w:p>
    <w:p>
      <w:pPr>
        <w:pStyle w:val="BodyText"/>
      </w:pPr>
      <w:r>
        <w:t xml:space="preserve">Мероприятие организовали представители городского проекта «Московское кино в школе». В официальном</w:t>
      </w:r>
      <w:r>
        <w:t xml:space="preserve"> </w:t>
      </w:r>
      <w:hyperlink r:id="rId20">
        <w:r>
          <w:rPr>
            <w:rStyle w:val="Hyperlink"/>
          </w:rPr>
          <w:t xml:space="preserve">Telegram-канале</w:t>
        </w:r>
      </w:hyperlink>
      <w:r>
        <w:t xml:space="preserve"> </w:t>
      </w:r>
      <w:r>
        <w:t xml:space="preserve">образовательного учреждения сообщили, что скоро в рамках программы пройдет вторая в этом сезоне игра «КиноТайм».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http://zmsk.mos.ru/presscenter/news/detail/11913227.html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Замоскворечье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1913227.html" TargetMode="External" /><Relationship Type="http://schemas.openxmlformats.org/officeDocument/2006/relationships/hyperlink" Id="rId20" Target="https://t.me/school1799/147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msk.mos.ru" TargetMode="External" /><Relationship Type="http://schemas.openxmlformats.org/officeDocument/2006/relationships/hyperlink" Id="rId21" Target="http://zmsk.mos.ru/presscenter/news/detail/11913227.html" TargetMode="External" /><Relationship Type="http://schemas.openxmlformats.org/officeDocument/2006/relationships/hyperlink" Id="rId20" Target="https://t.me/school1799/147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2025-03-15T07:41:32Z</dcterms:created>
  <dcterms:modified xsi:type="dcterms:W3CDTF">2025-03-15T07:41:32Z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