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8693a75e0197c30fe4bbc6335156b25542fe0a"/>
    <w:p>
      <w:pPr>
        <w:pStyle w:val="Heading3"/>
      </w:pPr>
      <w:r>
        <w:t xml:space="preserve">Главный информационно-аналитический центр МВД РФ приглашает на работу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Федеральное казенное учреждение «Главный информационно-аналитический центр Министерства внутренних дел Российской Федерации» приглашает на работу (службу) специалистов по следующим направлениям деятельности: разработка программного обеспечения, сопровождение и администрирование информационных систем и банков данных, техническое обслуживание вычислительных комплексов, подготовка технической документации, работа со специализированными программами, предназначенными для исполнения запросов в рамках межведомственного электронного взаимодействия, и иное.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Набор работников ведется на должности: инженер, инженер-программист, инспектор фонда, архивист, а также на должности, предусматривающие прохождение службы в органах внутренних дел Российской Федерации (по предварительному собеседованию).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Работникам (сотрудникам) ФКУ «ГИАЦ МВД России» предоставляются все социальные гарантии, предусмотренные действующим законодательством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Главный информационно-аналитический центр МВД России приглашает на службу </w:t>
        </w:r>
      </w:hyperlink>
    </w:p>
    <w:p>
      <w:pPr>
        <w:pStyle w:val="BodyText"/>
      </w:pPr>
      <w:hyperlink w:anchor="X987ac12b2c5b58f4efa366246b653afeb476634">
        <w:r>
          <w:rPr>
            <w:rStyle w:val="Hyperlink"/>
          </w:rPr>
          <w:t xml:space="preserve">на должности среднего начальствующего состава специалистов по следующим направлениям деятельности: разработка программного обеспечения, формирование и ведение централизованных учетов, баз данных оперативно-справочной, разыскной, криминалистической, дактилоскопической, статистической и иной информации, сопровождение и администрирование информационных систем и банков данных, техническое обслуживание вычислительных комплексов, подготовка технической документации, техническая защита информации и обеспечение информационной безопасности ИСОД МВД России.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Главный информационно-аналитический центр МВД России приглашает на службу на должности: специалист по защите информации, инженер, инженер-программист, техник, инспектор фонда.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http://zmsk.mos.ru/presscenter/news/detail/12896146.html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&#1044;&#1086;&#1083;&#1078;&#1085;&#1086;&#1089;&#1090;&#1080;%20&#1089;&#1087;&#1077;&#1094;&#1080;&#1072;&#1083;&#1080;&#1089;&#1090;%20&#1087;&#1086;%20&#1079;&#1072;&#1097;&#1080;&#1090;&#1077;%20&#1080;&#1085;&#1092;&#1086;&#1088;&#1084;&#1072;&#1094;&#1080;&#1080;...pdf" TargetMode="External" /><Relationship Type="http://schemas.openxmlformats.org/officeDocument/2006/relationships/hyperlink" Id="rId20" Target="/upload/&#1044;&#1086;&#1083;&#1078;&#1085;&#1086;&#1089;&#1090;&#1080;%20&#1089;&#1088;&#1077;&#1076;&#1085;&#1077;&#1075;&#1086;%20%20&#1085;&#1072;&#1095;&#1072;&#1083;&#1100;&#1089;&#1090;&#1074;&#1091;&#1102;&#1097;&#1077;&#1075;&#1086;%20&#1089;&#1086;&#1089;&#1090;&#1072;&#1074;&#1072;.pdf" TargetMode="External" /><Relationship Type="http://schemas.openxmlformats.org/officeDocument/2006/relationships/hyperlink" Id="rId23" Target="http://zmsk.mos.ru" TargetMode="External" /><Relationship Type="http://schemas.openxmlformats.org/officeDocument/2006/relationships/hyperlink" Id="rId22" Target="http://zmsk.mos.ru/presscenter/news/detail/12896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&#1044;&#1086;&#1083;&#1078;&#1085;&#1086;&#1089;&#1090;&#1080;%20&#1089;&#1087;&#1077;&#1094;&#1080;&#1072;&#1083;&#1080;&#1089;&#1090;%20&#1087;&#1086;%20&#1079;&#1072;&#1097;&#1080;&#1090;&#1077;%20&#1080;&#1085;&#1092;&#1086;&#1088;&#1084;&#1072;&#1094;&#1080;&#1080;...pdf" TargetMode="External" /><Relationship Type="http://schemas.openxmlformats.org/officeDocument/2006/relationships/hyperlink" Id="rId20" Target="/upload/&#1044;&#1086;&#1083;&#1078;&#1085;&#1086;&#1089;&#1090;&#1080;%20&#1089;&#1088;&#1077;&#1076;&#1085;&#1077;&#1075;&#1086;%20%20&#1085;&#1072;&#1095;&#1072;&#1083;&#1100;&#1089;&#1090;&#1074;&#1091;&#1102;&#1097;&#1077;&#1075;&#1086;%20&#1089;&#1086;&#1089;&#1090;&#1072;&#1074;&#1072;.pdf" TargetMode="External" /><Relationship Type="http://schemas.openxmlformats.org/officeDocument/2006/relationships/hyperlink" Id="rId23" Target="http://zmsk.mos.ru" TargetMode="External" /><Relationship Type="http://schemas.openxmlformats.org/officeDocument/2006/relationships/hyperlink" Id="rId22" Target="http://zmsk.mos.ru/presscenter/news/detail/12896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2025-06-01T07:15:28Z</dcterms:created>
  <dcterms:modified xsi:type="dcterms:W3CDTF">2025-06-01T07:15:28Z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