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3c4ebfc51f0c483d8a1bcff8914688b41949eb"/>
    <w:p>
      <w:pPr>
        <w:pStyle w:val="Heading3"/>
      </w:pPr>
      <w:r>
        <w:t xml:space="preserve">Мастер-классы для горожан прошли в школе №627</w:t>
      </w:r>
    </w:p>
    <w:p>
      <w:pPr>
        <w:pStyle w:val="FirstParagraph"/>
      </w:pPr>
      <w:r>
        <w:t xml:space="preserve">20.12.2017</w:t>
      </w:r>
    </w:p>
    <w:p>
      <w:pPr>
        <w:pStyle w:val="BodyText"/>
      </w:pPr>
      <w:r>
        <w:drawing>
          <wp:inline>
            <wp:extent cx="5334000" cy="37035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msk.mos.ru/www/upload/medialibrary/154/koz_953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035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Педагогический состав школы №627 организовал 17 декабря Клубный день для жителей района.</w:t>
      </w:r>
    </w:p>
    <w:p>
      <w:pPr>
        <w:pStyle w:val="BodyText"/>
      </w:pPr>
      <w:r>
        <w:t xml:space="preserve">– В гости к сотрудникам школы пришли ветераны, бабушки и дедушки учеников школы, папы и мамы и, конечно же, сами ученики, – </w:t>
      </w:r>
      <w:hyperlink r:id="rId23">
        <w:r>
          <w:rPr>
            <w:rStyle w:val="Hyperlink"/>
          </w:rPr>
          <w:t xml:space="preserve">сообщается</w:t>
        </w:r>
      </w:hyperlink>
      <w:r>
        <w:t xml:space="preserve"> на сайте школы.</w:t>
      </w:r>
    </w:p>
    <w:p>
      <w:pPr>
        <w:pStyle w:val="BodyText"/>
      </w:pPr>
      <w:r>
        <w:t xml:space="preserve">Мероприятие называлось «Открытый диалог с людьми образования». Желающие приняли участие в мастер-классах, конкурсах, посмотрели, как работает учительский театр.</w:t>
      </w:r>
    </w:p>
    <w:p>
      <w:pPr>
        <w:pStyle w:val="BodyText"/>
      </w:pPr>
      <w:r>
        <w:t xml:space="preserve">Клубный день провели в нескольких филиалах общеобразовательного учреждения. Они располагаются по адресам: улица Дубининская, дом 42, Бахрушина, дом 24, строение 1, Люсиновская, дом 31.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http://zmsk.mos.ru/presscenter/news/detail/7048868.html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sch627.mskobr.ru/ads_edu/klubnyj_den_dlya_zhitelej_mikrorajona_otkrytyj_dialog_s_lyud_mi_obrazovaniya/" TargetMode="External" /><Relationship Type="http://schemas.openxmlformats.org/officeDocument/2006/relationships/hyperlink" Id="rId25" Target="http://zmsk.mos.ru" TargetMode="External" /><Relationship Type="http://schemas.openxmlformats.org/officeDocument/2006/relationships/hyperlink" Id="rId24" Target="http://zmsk.mos.ru/presscenter/news/detail/70488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ch627.mskobr.ru/ads_edu/klubnyj_den_dlya_zhitelej_mikrorajona_otkrytyj_dialog_s_lyud_mi_obrazovaniya/" TargetMode="External" /><Relationship Type="http://schemas.openxmlformats.org/officeDocument/2006/relationships/hyperlink" Id="rId25" Target="http://zmsk.mos.ru" TargetMode="External" /><Relationship Type="http://schemas.openxmlformats.org/officeDocument/2006/relationships/hyperlink" Id="rId24" Target="http://zmsk.mos.ru/presscenter/news/detail/70488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2024-06-07T10:56:40Z</dcterms:created>
  <dcterms:modified xsi:type="dcterms:W3CDTF">2024-06-07T10:56:40Z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