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d5a639f5cbb82c3fa9988bec7c6488df3f29f4"/>
    <w:p>
      <w:pPr>
        <w:pStyle w:val="Heading3"/>
      </w:pPr>
      <w:r>
        <w:t xml:space="preserve">Регистрацию на участие в турнире по пляжному волейболу продлили в Плехановском университете</w:t>
      </w:r>
    </w:p>
    <w:p>
      <w:pPr>
        <w:pStyle w:val="FirstParagraph"/>
      </w:pPr>
      <w:r>
        <w:t xml:space="preserve">06.05.2021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Представители Спортивного клуба Российского экономического университета имени Георгия Плеханова продлили регистрацию на турнир по пляжному волейболу до 11 мая.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соревнования пройдут в рамках «Плехановских спортивных игр».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Сам турнир состоится в начале июня. Он станет отборочным этапом для зачисления в команду Москвы на межфилиальные соревнования «Спортивная Анапа 2021», — прокомментировал Артем Прилепкин, представитель пресс-службы спортивного клуба университета имени Георгия Плеханова.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Добавим, что в состав команды должен входить юноша и девушка. Они могут учиться на разных курсах и факультетах.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http://zmsk.mos.ru/presscenter/news/detail/9927415.html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msk.mos.ru" TargetMode="External" /><Relationship Type="http://schemas.openxmlformats.org/officeDocument/2006/relationships/hyperlink" Id="rId20" Target="http://zmsk.mos.ru/presscenter/news/detail/99274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msk.mos.ru" TargetMode="External" /><Relationship Type="http://schemas.openxmlformats.org/officeDocument/2006/relationships/hyperlink" Id="rId20" Target="http://zmsk.mos.ru/presscenter/news/detail/99274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2023-11-16T21:04:28Z</dcterms:created>
  <dcterms:modified xsi:type="dcterms:W3CDTF">2023-11-16T21:04:28Z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